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14FC" w14:textId="5F3222DD" w:rsidR="00383682" w:rsidRPr="00383682" w:rsidRDefault="00383682" w:rsidP="00383682">
      <w:pPr>
        <w:rPr>
          <w:b/>
          <w:bCs/>
          <w:sz w:val="32"/>
          <w:szCs w:val="32"/>
          <w:u w:val="single"/>
          <w:lang w:val="nl-NL"/>
        </w:rPr>
      </w:pPr>
      <w:r w:rsidRPr="00383682">
        <w:rPr>
          <w:b/>
          <w:bCs/>
          <w:sz w:val="32"/>
          <w:szCs w:val="32"/>
          <w:u w:val="single"/>
          <w:lang w:val="nl-NL"/>
        </w:rPr>
        <w:t>Coalitieprogramma Gemeente Cul</w:t>
      </w:r>
      <w:r w:rsidR="00F63960">
        <w:rPr>
          <w:b/>
          <w:bCs/>
          <w:sz w:val="32"/>
          <w:szCs w:val="32"/>
          <w:u w:val="single"/>
          <w:lang w:val="nl-NL"/>
        </w:rPr>
        <w:t>e</w:t>
      </w:r>
      <w:r w:rsidRPr="00383682">
        <w:rPr>
          <w:b/>
          <w:bCs/>
          <w:sz w:val="32"/>
          <w:szCs w:val="32"/>
          <w:u w:val="single"/>
          <w:lang w:val="nl-NL"/>
        </w:rPr>
        <w:t>mborg 2022-202</w:t>
      </w:r>
      <w:r w:rsidR="00F63960">
        <w:rPr>
          <w:b/>
          <w:bCs/>
          <w:sz w:val="32"/>
          <w:szCs w:val="32"/>
          <w:u w:val="single"/>
          <w:lang w:val="nl-NL"/>
        </w:rPr>
        <w:t>6</w:t>
      </w:r>
    </w:p>
    <w:p w14:paraId="1AE781AA" w14:textId="74E16106" w:rsidR="00383682" w:rsidRDefault="00DB6388" w:rsidP="00DB6388">
      <w:r>
        <w:t>De MAR ziet een aantal mogelijkheden voor circulariteit en duurzaamheid, die naar haar mening deel zouden moeten uitmaken van het coalitieprogramma</w:t>
      </w:r>
      <w:r w:rsidR="00F63960" w:rsidRPr="00F63960">
        <w:rPr>
          <w:lang w:val="nl-NL"/>
        </w:rPr>
        <w:t xml:space="preserve"> </w:t>
      </w:r>
      <w:r w:rsidR="00F63960">
        <w:rPr>
          <w:lang w:val="nl-NL"/>
        </w:rPr>
        <w:t>voor de komende jaren</w:t>
      </w:r>
      <w:r>
        <w:t>.</w:t>
      </w:r>
    </w:p>
    <w:p w14:paraId="47BC78BC" w14:textId="77777777" w:rsidR="00DB6388" w:rsidRDefault="00DB6388" w:rsidP="00AD5E32">
      <w:pPr>
        <w:ind w:left="720" w:hanging="360"/>
      </w:pPr>
    </w:p>
    <w:p w14:paraId="5ECF75CB" w14:textId="76C42A86" w:rsidR="00AD5E32" w:rsidRPr="00AD5E32" w:rsidRDefault="00510669" w:rsidP="00AD5E32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Instellen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</w:t>
      </w:r>
      <w:r w:rsidR="00AD5E32">
        <w:rPr>
          <w:lang w:val="en-US"/>
        </w:rPr>
        <w:t>ethouderschap</w:t>
      </w:r>
      <w:proofErr w:type="spellEnd"/>
      <w:r w:rsidR="00AD5E32">
        <w:rPr>
          <w:lang w:val="en-US"/>
        </w:rPr>
        <w:t xml:space="preserve"> </w:t>
      </w:r>
      <w:proofErr w:type="spellStart"/>
      <w:r w:rsidR="00AD5E32">
        <w:rPr>
          <w:lang w:val="en-US"/>
        </w:rPr>
        <w:t>Leefomgeving</w:t>
      </w:r>
      <w:proofErr w:type="spellEnd"/>
    </w:p>
    <w:p w14:paraId="0589F61C" w14:textId="1DEF13B4" w:rsidR="007950D9" w:rsidRPr="00510669" w:rsidRDefault="00AD5E32" w:rsidP="00AD5E32">
      <w:pPr>
        <w:pStyle w:val="ListParagraph"/>
        <w:rPr>
          <w:lang w:val="nl-NL"/>
        </w:rPr>
      </w:pPr>
      <w:r w:rsidRPr="005E356A">
        <w:rPr>
          <w:lang w:val="nl-NL"/>
        </w:rPr>
        <w:t>Toelichting</w:t>
      </w:r>
      <w:r w:rsidR="00510669">
        <w:rPr>
          <w:lang w:val="nl-NL"/>
        </w:rPr>
        <w:t>:</w:t>
      </w:r>
      <w:r w:rsidR="005E356A" w:rsidRPr="005E356A">
        <w:rPr>
          <w:lang w:val="nl-NL"/>
        </w:rPr>
        <w:t xml:space="preserve"> </w:t>
      </w:r>
      <w:r w:rsidR="00CC66E5">
        <w:rPr>
          <w:lang w:val="nl-NL"/>
        </w:rPr>
        <w:t>Er is</w:t>
      </w:r>
      <w:r w:rsidR="00510669">
        <w:rPr>
          <w:lang w:val="nl-NL"/>
        </w:rPr>
        <w:t xml:space="preserve"> een</w:t>
      </w:r>
      <w:r w:rsidR="00CC66E5">
        <w:rPr>
          <w:lang w:val="nl-NL"/>
        </w:rPr>
        <w:t xml:space="preserve"> toenemende mate </w:t>
      </w:r>
      <w:r w:rsidR="00510669">
        <w:rPr>
          <w:lang w:val="nl-NL"/>
        </w:rPr>
        <w:t xml:space="preserve">van </w:t>
      </w:r>
      <w:r w:rsidR="00CC66E5">
        <w:rPr>
          <w:lang w:val="nl-NL"/>
        </w:rPr>
        <w:t xml:space="preserve">overlap </w:t>
      </w:r>
      <w:r w:rsidR="00510669">
        <w:rPr>
          <w:lang w:val="nl-NL"/>
        </w:rPr>
        <w:t xml:space="preserve">en raakvlakken </w:t>
      </w:r>
      <w:r w:rsidR="00CC66E5">
        <w:rPr>
          <w:lang w:val="nl-NL"/>
        </w:rPr>
        <w:t>tussen de portefeuilles</w:t>
      </w:r>
      <w:r w:rsidR="005E356A" w:rsidRPr="005E356A">
        <w:rPr>
          <w:lang w:val="nl-NL"/>
        </w:rPr>
        <w:t xml:space="preserve"> R</w:t>
      </w:r>
      <w:r w:rsidR="00CC66E5">
        <w:rPr>
          <w:lang w:val="nl-NL"/>
        </w:rPr>
        <w:t xml:space="preserve">uimtelijke </w:t>
      </w:r>
      <w:r w:rsidR="005E356A" w:rsidRPr="005E356A">
        <w:rPr>
          <w:lang w:val="nl-NL"/>
        </w:rPr>
        <w:t>O</w:t>
      </w:r>
      <w:r w:rsidR="00CC66E5">
        <w:rPr>
          <w:lang w:val="nl-NL"/>
        </w:rPr>
        <w:t>rdening</w:t>
      </w:r>
      <w:r w:rsidR="008B583E">
        <w:rPr>
          <w:lang w:val="nl-NL"/>
        </w:rPr>
        <w:t>/</w:t>
      </w:r>
      <w:r w:rsidR="00CC66E5">
        <w:rPr>
          <w:lang w:val="nl-NL"/>
        </w:rPr>
        <w:t>B</w:t>
      </w:r>
      <w:r w:rsidR="008B583E">
        <w:rPr>
          <w:lang w:val="nl-NL"/>
        </w:rPr>
        <w:t xml:space="preserve">ouwen </w:t>
      </w:r>
      <w:r w:rsidR="00CC66E5">
        <w:rPr>
          <w:lang w:val="nl-NL"/>
        </w:rPr>
        <w:t>&amp;</w:t>
      </w:r>
      <w:r w:rsidR="008B583E">
        <w:rPr>
          <w:lang w:val="nl-NL"/>
        </w:rPr>
        <w:t xml:space="preserve"> </w:t>
      </w:r>
      <w:r w:rsidR="00CC66E5">
        <w:rPr>
          <w:lang w:val="nl-NL"/>
        </w:rPr>
        <w:t>W</w:t>
      </w:r>
      <w:r w:rsidR="008B583E">
        <w:rPr>
          <w:lang w:val="nl-NL"/>
        </w:rPr>
        <w:t>onen</w:t>
      </w:r>
      <w:r w:rsidR="005E356A" w:rsidRPr="005E356A">
        <w:rPr>
          <w:lang w:val="nl-NL"/>
        </w:rPr>
        <w:t xml:space="preserve"> en </w:t>
      </w:r>
      <w:r w:rsidR="00CC66E5">
        <w:rPr>
          <w:lang w:val="nl-NL"/>
        </w:rPr>
        <w:t>D</w:t>
      </w:r>
      <w:r w:rsidR="005E356A" w:rsidRPr="005E356A">
        <w:rPr>
          <w:lang w:val="nl-NL"/>
        </w:rPr>
        <w:t>uur</w:t>
      </w:r>
      <w:r w:rsidR="005E356A">
        <w:rPr>
          <w:lang w:val="nl-NL"/>
        </w:rPr>
        <w:t>zaamheid/</w:t>
      </w:r>
      <w:r w:rsidR="00CC66E5">
        <w:rPr>
          <w:lang w:val="nl-NL"/>
        </w:rPr>
        <w:t>B</w:t>
      </w:r>
      <w:r w:rsidR="005E356A">
        <w:rPr>
          <w:lang w:val="nl-NL"/>
        </w:rPr>
        <w:t>iodiv</w:t>
      </w:r>
      <w:r w:rsidR="00CC66E5">
        <w:rPr>
          <w:lang w:val="nl-NL"/>
        </w:rPr>
        <w:t>ersiteit</w:t>
      </w:r>
      <w:r w:rsidR="005E356A">
        <w:rPr>
          <w:lang w:val="nl-NL"/>
        </w:rPr>
        <w:t>/</w:t>
      </w:r>
      <w:r w:rsidR="00CC66E5">
        <w:rPr>
          <w:lang w:val="nl-NL"/>
        </w:rPr>
        <w:t xml:space="preserve">Natuur </w:t>
      </w:r>
      <w:r w:rsidR="005E356A">
        <w:rPr>
          <w:lang w:val="nl-NL"/>
        </w:rPr>
        <w:t>&amp;</w:t>
      </w:r>
      <w:r w:rsidR="00CC66E5">
        <w:rPr>
          <w:lang w:val="nl-NL"/>
        </w:rPr>
        <w:t xml:space="preserve"> </w:t>
      </w:r>
      <w:r w:rsidR="005E356A">
        <w:rPr>
          <w:lang w:val="nl-NL"/>
        </w:rPr>
        <w:t>Mil</w:t>
      </w:r>
      <w:r w:rsidR="00CC66E5">
        <w:rPr>
          <w:lang w:val="nl-NL"/>
        </w:rPr>
        <w:t>i</w:t>
      </w:r>
      <w:r w:rsidR="005E356A">
        <w:rPr>
          <w:lang w:val="nl-NL"/>
        </w:rPr>
        <w:t>eu</w:t>
      </w:r>
      <w:r w:rsidR="00CC66E5">
        <w:rPr>
          <w:lang w:val="nl-NL"/>
        </w:rPr>
        <w:t>, niet in het minst als gevolg van</w:t>
      </w:r>
      <w:r w:rsidR="00742C5A">
        <w:rPr>
          <w:lang w:val="nl-NL"/>
        </w:rPr>
        <w:t xml:space="preserve"> de Omge</w:t>
      </w:r>
      <w:r w:rsidR="00510669">
        <w:rPr>
          <w:lang w:val="nl-NL"/>
        </w:rPr>
        <w:t>vingswet</w:t>
      </w:r>
      <w:r w:rsidR="00742C5A">
        <w:rPr>
          <w:lang w:val="nl-NL"/>
        </w:rPr>
        <w:t xml:space="preserve">. Daarom lijkt het de MAR een goed plan om een grote portefeuille Leefomgeving in het leven te roepen zodat </w:t>
      </w:r>
      <w:r w:rsidR="00510669">
        <w:rPr>
          <w:lang w:val="nl-NL"/>
        </w:rPr>
        <w:t>er v</w:t>
      </w:r>
      <w:r w:rsidR="00742C5A">
        <w:rPr>
          <w:lang w:val="nl-NL"/>
        </w:rPr>
        <w:t xml:space="preserve">anuit </w:t>
      </w:r>
      <w:r w:rsidR="00510669">
        <w:rPr>
          <w:lang w:val="nl-NL"/>
        </w:rPr>
        <w:t>één wethouders</w:t>
      </w:r>
      <w:r w:rsidR="009723F9">
        <w:rPr>
          <w:lang w:val="nl-NL"/>
        </w:rPr>
        <w:t>chap door middel van</w:t>
      </w:r>
      <w:r w:rsidR="00510669">
        <w:t xml:space="preserve"> samenhangender beleid en uitvoering kan worden gestuurd</w:t>
      </w:r>
      <w:r w:rsidR="00510669" w:rsidRPr="00510669">
        <w:rPr>
          <w:lang w:val="nl-NL"/>
        </w:rPr>
        <w:t>.</w:t>
      </w:r>
    </w:p>
    <w:p w14:paraId="49D22685" w14:textId="77777777" w:rsidR="00510669" w:rsidRPr="005E356A" w:rsidRDefault="00510669" w:rsidP="00AD5E32">
      <w:pPr>
        <w:pStyle w:val="ListParagraph"/>
        <w:rPr>
          <w:lang w:val="nl-NL"/>
        </w:rPr>
      </w:pPr>
    </w:p>
    <w:p w14:paraId="7FFD8A7E" w14:textId="71AD3C61" w:rsidR="007950D9" w:rsidRPr="00383682" w:rsidRDefault="009723F9" w:rsidP="007950D9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Klimaat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biodiversiteit</w:t>
      </w:r>
      <w:proofErr w:type="spellEnd"/>
    </w:p>
    <w:p w14:paraId="21AAC032" w14:textId="77777777" w:rsidR="00DB6388" w:rsidRPr="00DB6388" w:rsidRDefault="007950D9" w:rsidP="00B30C91">
      <w:pPr>
        <w:pStyle w:val="ListParagraph"/>
        <w:numPr>
          <w:ilvl w:val="1"/>
          <w:numId w:val="1"/>
        </w:numPr>
        <w:rPr>
          <w:lang w:val="nl-NL"/>
        </w:rPr>
      </w:pPr>
      <w:r w:rsidRPr="00DB6388">
        <w:rPr>
          <w:lang w:val="nl-NL"/>
        </w:rPr>
        <w:t xml:space="preserve">Het vergroten van de klimaatinspanningen </w:t>
      </w:r>
      <w:r w:rsidR="00DB6388">
        <w:t xml:space="preserve">de gestelde doelen voor 2040 te behalen. </w:t>
      </w:r>
    </w:p>
    <w:p w14:paraId="528831EE" w14:textId="40D94FAA" w:rsidR="007950D9" w:rsidRDefault="007950D9" w:rsidP="00B30C91">
      <w:pPr>
        <w:pStyle w:val="ListParagraph"/>
        <w:numPr>
          <w:ilvl w:val="1"/>
          <w:numId w:val="1"/>
        </w:numPr>
        <w:rPr>
          <w:lang w:val="nl-NL"/>
        </w:rPr>
      </w:pPr>
      <w:r w:rsidRPr="00DB6388">
        <w:rPr>
          <w:lang w:val="nl-NL"/>
        </w:rPr>
        <w:t xml:space="preserve">Het stimuleren van de biodiversiteit met een scala </w:t>
      </w:r>
      <w:r w:rsidR="009723F9">
        <w:rPr>
          <w:lang w:val="nl-NL"/>
        </w:rPr>
        <w:t>a</w:t>
      </w:r>
      <w:r w:rsidRPr="00DB6388">
        <w:rPr>
          <w:lang w:val="nl-NL"/>
        </w:rPr>
        <w:t xml:space="preserve">an maatregelen waaronder natuur inclusief bouwen, verwijderen van </w:t>
      </w:r>
      <w:r w:rsidR="009723F9">
        <w:rPr>
          <w:lang w:val="nl-NL"/>
        </w:rPr>
        <w:t>verharding uit de openbare ruimte en</w:t>
      </w:r>
      <w:r w:rsidRPr="00DB6388">
        <w:rPr>
          <w:lang w:val="nl-NL"/>
        </w:rPr>
        <w:t xml:space="preserve"> tuinen, sterk vergrote aanplant van bomen en </w:t>
      </w:r>
      <w:r w:rsidR="00DB6388" w:rsidRPr="007950D9">
        <w:t>groen</w:t>
      </w:r>
      <w:r w:rsidR="009723F9" w:rsidRPr="009723F9">
        <w:rPr>
          <w:lang w:val="nl-NL"/>
        </w:rPr>
        <w:t xml:space="preserve"> </w:t>
      </w:r>
      <w:r w:rsidR="009723F9">
        <w:rPr>
          <w:lang w:val="nl-NL"/>
        </w:rPr>
        <w:t>in stad en buitengebied</w:t>
      </w:r>
      <w:r w:rsidR="00DB6388">
        <w:t>, aanleggen van kruidenstroken</w:t>
      </w:r>
      <w:r w:rsidRPr="00DB6388">
        <w:rPr>
          <w:lang w:val="nl-NL"/>
        </w:rPr>
        <w:t xml:space="preserve"> en andere relevante maatregelen.</w:t>
      </w:r>
    </w:p>
    <w:p w14:paraId="6BD20732" w14:textId="4F3DD78F" w:rsidR="009723F9" w:rsidRPr="009723F9" w:rsidRDefault="009723F9" w:rsidP="009723F9">
      <w:pPr>
        <w:pStyle w:val="ListParagraph"/>
        <w:numPr>
          <w:ilvl w:val="1"/>
          <w:numId w:val="1"/>
        </w:numPr>
      </w:pPr>
      <w:r>
        <w:t xml:space="preserve">Opstellen van een landschapsplan buitengebied gericht op uitbreiding </w:t>
      </w:r>
      <w:r w:rsidRPr="009723F9">
        <w:rPr>
          <w:lang w:val="nl-NL"/>
        </w:rPr>
        <w:t xml:space="preserve">van </w:t>
      </w:r>
      <w:r>
        <w:t>groen t</w:t>
      </w:r>
      <w:r w:rsidRPr="009723F9">
        <w:rPr>
          <w:lang w:val="nl-NL"/>
        </w:rPr>
        <w:t xml:space="preserve">en </w:t>
      </w:r>
      <w:r>
        <w:t>b</w:t>
      </w:r>
      <w:proofErr w:type="spellStart"/>
      <w:r w:rsidRPr="009723F9">
        <w:rPr>
          <w:lang w:val="nl-NL"/>
        </w:rPr>
        <w:t>ehoeve</w:t>
      </w:r>
      <w:proofErr w:type="spellEnd"/>
      <w:r w:rsidRPr="009723F9">
        <w:rPr>
          <w:lang w:val="nl-NL"/>
        </w:rPr>
        <w:t xml:space="preserve"> </w:t>
      </w:r>
      <w:r>
        <w:t>v</w:t>
      </w:r>
      <w:proofErr w:type="spellStart"/>
      <w:r w:rsidRPr="009723F9">
        <w:rPr>
          <w:lang w:val="nl-NL"/>
        </w:rPr>
        <w:t>an</w:t>
      </w:r>
      <w:proofErr w:type="spellEnd"/>
      <w:r>
        <w:t xml:space="preserve"> leefkwaliteit</w:t>
      </w:r>
      <w:r w:rsidRPr="009723F9">
        <w:rPr>
          <w:lang w:val="nl-NL"/>
        </w:rPr>
        <w:t xml:space="preserve"> </w:t>
      </w:r>
      <w:r>
        <w:rPr>
          <w:lang w:val="nl-NL"/>
        </w:rPr>
        <w:t>en</w:t>
      </w:r>
      <w:r>
        <w:t xml:space="preserve"> biodiversiteit maar vooral ook CO2 opslag.  </w:t>
      </w:r>
    </w:p>
    <w:p w14:paraId="094AA5FD" w14:textId="3FDEFE6E" w:rsidR="00087F51" w:rsidRPr="00EB4411" w:rsidRDefault="00087F51" w:rsidP="00087F51">
      <w:pPr>
        <w:numPr>
          <w:ilvl w:val="1"/>
          <w:numId w:val="1"/>
        </w:numPr>
      </w:pPr>
      <w:r w:rsidRPr="00EB4411">
        <w:t xml:space="preserve">De gemeente </w:t>
      </w:r>
      <w:r>
        <w:t xml:space="preserve">zal </w:t>
      </w:r>
      <w:r w:rsidRPr="00EB4411">
        <w:t>het gebruik van fossiele brandstoffen bij het groenbeheer (b.v. maaiers, bladblazers)</w:t>
      </w:r>
      <w:r>
        <w:t xml:space="preserve"> </w:t>
      </w:r>
      <w:r w:rsidRPr="00EB4411">
        <w:t xml:space="preserve">en </w:t>
      </w:r>
      <w:r>
        <w:t xml:space="preserve">voor </w:t>
      </w:r>
      <w:r w:rsidRPr="00EB4411">
        <w:t>leveringen in de binnenstad</w:t>
      </w:r>
      <w:r>
        <w:t xml:space="preserve"> sterk moeten terugdringen</w:t>
      </w:r>
      <w:r w:rsidRPr="00EB4411">
        <w:t>.</w:t>
      </w:r>
    </w:p>
    <w:p w14:paraId="2E907BFD" w14:textId="77777777" w:rsidR="007950D9" w:rsidRPr="00AD5E32" w:rsidRDefault="007950D9" w:rsidP="007950D9"/>
    <w:p w14:paraId="45FE6C81" w14:textId="3E99BD5D" w:rsidR="00AD5E32" w:rsidRPr="00AD5E32" w:rsidRDefault="00AD5E32" w:rsidP="00AD5E32">
      <w:pPr>
        <w:pStyle w:val="ListParagraph"/>
        <w:numPr>
          <w:ilvl w:val="0"/>
          <w:numId w:val="1"/>
        </w:numPr>
      </w:pPr>
      <w:r w:rsidRPr="007950D9">
        <w:rPr>
          <w:lang w:val="nl-NL"/>
        </w:rPr>
        <w:t xml:space="preserve">Opwekking en opslag </w:t>
      </w:r>
      <w:r w:rsidR="005937FF">
        <w:rPr>
          <w:lang w:val="nl-NL"/>
        </w:rPr>
        <w:t xml:space="preserve">van </w:t>
      </w:r>
      <w:r w:rsidRPr="007950D9">
        <w:rPr>
          <w:lang w:val="nl-NL"/>
        </w:rPr>
        <w:t>duurzame energie</w:t>
      </w:r>
    </w:p>
    <w:p w14:paraId="30C11112" w14:textId="320283F7" w:rsidR="00AD5E32" w:rsidRPr="00AD5E32" w:rsidRDefault="00742C5A" w:rsidP="00AD5E32">
      <w:pPr>
        <w:pStyle w:val="ListParagraph"/>
        <w:numPr>
          <w:ilvl w:val="0"/>
          <w:numId w:val="2"/>
        </w:numPr>
      </w:pPr>
      <w:r>
        <w:rPr>
          <w:lang w:val="nl-NL"/>
        </w:rPr>
        <w:t xml:space="preserve">Voor het gebruik van zonnepanelen moet de gemeente een voorbeeldfunctie vervullen door alle geschikte </w:t>
      </w:r>
      <w:r w:rsidR="00AD5E32" w:rsidRPr="00AD5E32">
        <w:rPr>
          <w:lang w:val="nl-NL"/>
        </w:rPr>
        <w:t xml:space="preserve">daken en wanden </w:t>
      </w:r>
      <w:r>
        <w:rPr>
          <w:lang w:val="nl-NL"/>
        </w:rPr>
        <w:t xml:space="preserve">van haar gebouwen </w:t>
      </w:r>
      <w:r w:rsidR="00BC5173">
        <w:rPr>
          <w:lang w:val="nl-NL"/>
        </w:rPr>
        <w:t xml:space="preserve">en parkeerplaatsen </w:t>
      </w:r>
      <w:r>
        <w:rPr>
          <w:lang w:val="nl-NL"/>
        </w:rPr>
        <w:t xml:space="preserve">in te zetten. </w:t>
      </w:r>
    </w:p>
    <w:p w14:paraId="7C5585C4" w14:textId="76A6ADEA" w:rsidR="00AD5E32" w:rsidRPr="00AD5E32" w:rsidRDefault="00742C5A" w:rsidP="00AD5E32">
      <w:pPr>
        <w:pStyle w:val="ListParagraph"/>
        <w:numPr>
          <w:ilvl w:val="0"/>
          <w:numId w:val="2"/>
        </w:numPr>
      </w:pPr>
      <w:r>
        <w:rPr>
          <w:lang w:val="nl-NL"/>
        </w:rPr>
        <w:t xml:space="preserve">De gemeente moet bedrijven en andere instellingen stimuleren en faciliteren om de daken en wanden van hun </w:t>
      </w:r>
      <w:r w:rsidR="00AD5E32">
        <w:rPr>
          <w:lang w:val="nl-NL"/>
        </w:rPr>
        <w:t>gebouwen</w:t>
      </w:r>
      <w:r>
        <w:rPr>
          <w:lang w:val="nl-NL"/>
        </w:rPr>
        <w:t xml:space="preserve"> </w:t>
      </w:r>
      <w:r w:rsidR="00BC5173">
        <w:rPr>
          <w:lang w:val="nl-NL"/>
        </w:rPr>
        <w:t xml:space="preserve">en de parkeerplaatsen </w:t>
      </w:r>
      <w:r>
        <w:rPr>
          <w:lang w:val="nl-NL"/>
        </w:rPr>
        <w:t>te voorzien van zonnepanelen</w:t>
      </w:r>
      <w:r w:rsidR="00BC5173">
        <w:rPr>
          <w:lang w:val="nl-NL"/>
        </w:rPr>
        <w:t xml:space="preserve"> of zonnedaken</w:t>
      </w:r>
      <w:r>
        <w:rPr>
          <w:lang w:val="nl-NL"/>
        </w:rPr>
        <w:t>.</w:t>
      </w:r>
    </w:p>
    <w:p w14:paraId="79B2E619" w14:textId="6888CF55" w:rsidR="00AD5E32" w:rsidRPr="00AD5E32" w:rsidRDefault="00742C5A" w:rsidP="00287E92">
      <w:pPr>
        <w:pStyle w:val="ListParagraph"/>
        <w:numPr>
          <w:ilvl w:val="0"/>
          <w:numId w:val="2"/>
        </w:numPr>
      </w:pPr>
      <w:r w:rsidRPr="00DB6388">
        <w:rPr>
          <w:lang w:val="nl-NL"/>
        </w:rPr>
        <w:t>Culemborg</w:t>
      </w:r>
      <w:r w:rsidR="00287E92" w:rsidRPr="00DB6388">
        <w:rPr>
          <w:lang w:val="nl-NL"/>
        </w:rPr>
        <w:t xml:space="preserve"> moet </w:t>
      </w:r>
      <w:r w:rsidRPr="00DB6388">
        <w:rPr>
          <w:lang w:val="nl-NL"/>
        </w:rPr>
        <w:t xml:space="preserve">als regionale koploper </w:t>
      </w:r>
      <w:r w:rsidR="00287E92" w:rsidRPr="00DB6388">
        <w:rPr>
          <w:lang w:val="nl-NL"/>
        </w:rPr>
        <w:t>van vergroening en duurzaamheid het</w:t>
      </w:r>
      <w:r w:rsidR="00287E92">
        <w:rPr>
          <w:lang w:val="nl-NL"/>
        </w:rPr>
        <w:t xml:space="preserve"> voortouw nemen bij het creëren van </w:t>
      </w:r>
      <w:r w:rsidR="00087F51">
        <w:t>draagvlak voor</w:t>
      </w:r>
      <w:r w:rsidR="00287E92">
        <w:rPr>
          <w:lang w:val="nl-NL"/>
        </w:rPr>
        <w:t xml:space="preserve"> windmolenpark</w:t>
      </w:r>
      <w:r w:rsidR="00BC5173">
        <w:rPr>
          <w:lang w:val="nl-NL"/>
        </w:rPr>
        <w:t>en</w:t>
      </w:r>
      <w:r w:rsidR="00287E92">
        <w:rPr>
          <w:lang w:val="nl-NL"/>
        </w:rPr>
        <w:t xml:space="preserve"> voor de regio Rivierenland. </w:t>
      </w:r>
    </w:p>
    <w:p w14:paraId="66C398B1" w14:textId="46067D3B" w:rsidR="00AD5E32" w:rsidRPr="007950D9" w:rsidRDefault="00287E92" w:rsidP="00287E92">
      <w:pPr>
        <w:pStyle w:val="ListParagraph"/>
        <w:numPr>
          <w:ilvl w:val="0"/>
          <w:numId w:val="2"/>
        </w:numPr>
      </w:pPr>
      <w:r w:rsidRPr="00287E92">
        <w:rPr>
          <w:lang w:val="nl-NL"/>
        </w:rPr>
        <w:t>Vanwege de capaciteitsproblemen van het ele</w:t>
      </w:r>
      <w:r>
        <w:rPr>
          <w:lang w:val="nl-NL"/>
        </w:rPr>
        <w:t>ktriciteitsnet moet Culemborg om bovengenoemde reden</w:t>
      </w:r>
      <w:r w:rsidR="00BC5173">
        <w:rPr>
          <w:lang w:val="nl-NL"/>
        </w:rPr>
        <w:t>en</w:t>
      </w:r>
      <w:r>
        <w:rPr>
          <w:lang w:val="nl-NL"/>
        </w:rPr>
        <w:t xml:space="preserve"> ook het initiatief nemen voor regionale opslag van energie, met waterstof als </w:t>
      </w:r>
      <w:r w:rsidR="00087F51">
        <w:rPr>
          <w:lang w:val="nl-NL"/>
        </w:rPr>
        <w:t xml:space="preserve">voorlopig </w:t>
      </w:r>
      <w:r>
        <w:rPr>
          <w:lang w:val="nl-NL"/>
        </w:rPr>
        <w:t>de beste oplossing.</w:t>
      </w:r>
    </w:p>
    <w:p w14:paraId="661BFA44" w14:textId="77777777" w:rsidR="007950D9" w:rsidRPr="00AD5E32" w:rsidRDefault="007950D9" w:rsidP="007950D9"/>
    <w:p w14:paraId="1D80EF4B" w14:textId="7A66CDAE" w:rsidR="00287E92" w:rsidRPr="00EB4411" w:rsidRDefault="00287E92" w:rsidP="0038368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EB4411">
        <w:rPr>
          <w:lang w:val="en-US"/>
        </w:rPr>
        <w:t>Bouwen</w:t>
      </w:r>
      <w:proofErr w:type="spellEnd"/>
      <w:r w:rsidRPr="00EB4411">
        <w:rPr>
          <w:lang w:val="en-US"/>
        </w:rPr>
        <w:t xml:space="preserve"> &amp; </w:t>
      </w:r>
      <w:proofErr w:type="spellStart"/>
      <w:r w:rsidRPr="00EB4411">
        <w:rPr>
          <w:lang w:val="en-US"/>
        </w:rPr>
        <w:t>wonen</w:t>
      </w:r>
      <w:proofErr w:type="spellEnd"/>
    </w:p>
    <w:p w14:paraId="3A603BE5" w14:textId="29E9A0C5" w:rsidR="00087F51" w:rsidRPr="0098097A" w:rsidRDefault="00087F51" w:rsidP="0098097A">
      <w:pPr>
        <w:pStyle w:val="ListParagraph"/>
        <w:numPr>
          <w:ilvl w:val="0"/>
          <w:numId w:val="16"/>
        </w:numPr>
        <w:rPr>
          <w:lang w:val="nl-NL"/>
        </w:rPr>
      </w:pPr>
      <w:r w:rsidRPr="00EB4411">
        <w:t xml:space="preserve">Hergebruik van bouwmaterialen stimuleren door een minimum percentage </w:t>
      </w:r>
      <w:r w:rsidR="00BC5173" w:rsidRPr="0098097A">
        <w:rPr>
          <w:lang w:val="nl-NL"/>
        </w:rPr>
        <w:t xml:space="preserve">aan gerecyclede materialen </w:t>
      </w:r>
      <w:r w:rsidRPr="00EB4411">
        <w:t>op te nemen in kavelpaspoorten</w:t>
      </w:r>
      <w:r>
        <w:t xml:space="preserve"> (bijvoorbeeld grindvervanger in beton, hergebruik van</w:t>
      </w:r>
      <w:r w:rsidR="0098097A" w:rsidRPr="0098097A">
        <w:rPr>
          <w:lang w:val="nl-NL"/>
        </w:rPr>
        <w:t xml:space="preserve"> </w:t>
      </w:r>
      <w:r>
        <w:t>bouwdelen)</w:t>
      </w:r>
      <w:r w:rsidRPr="00EB4411">
        <w:t>. </w:t>
      </w:r>
    </w:p>
    <w:p w14:paraId="3020143A" w14:textId="543B4964" w:rsidR="00287E92" w:rsidRPr="0098097A" w:rsidRDefault="00287E92" w:rsidP="0098097A">
      <w:pPr>
        <w:pStyle w:val="ListParagraph"/>
        <w:numPr>
          <w:ilvl w:val="0"/>
          <w:numId w:val="16"/>
        </w:numPr>
        <w:rPr>
          <w:lang w:val="nl-NL"/>
        </w:rPr>
      </w:pPr>
      <w:r w:rsidRPr="0098097A">
        <w:rPr>
          <w:lang w:val="nl-NL"/>
        </w:rPr>
        <w:t>Bewonersverenigingen vanaf de start laten deelnemen aan het kwaliteitsteam voor bouwontwikkelingen in hun wijk.</w:t>
      </w:r>
    </w:p>
    <w:p w14:paraId="017B6849" w14:textId="77777777" w:rsidR="007950D9" w:rsidRPr="00EB4411" w:rsidRDefault="007950D9" w:rsidP="007950D9">
      <w:pPr>
        <w:rPr>
          <w:lang w:val="nl-NL"/>
        </w:rPr>
      </w:pPr>
    </w:p>
    <w:p w14:paraId="675EB512" w14:textId="77777777" w:rsidR="00EA60DC" w:rsidRDefault="00383682" w:rsidP="00EA60D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Circulariteit</w:t>
      </w:r>
      <w:proofErr w:type="spellEnd"/>
    </w:p>
    <w:p w14:paraId="3D9F5424" w14:textId="77777777" w:rsidR="00EA60DC" w:rsidRDefault="00383682" w:rsidP="00EA60DC">
      <w:pPr>
        <w:pStyle w:val="ListParagraph"/>
        <w:numPr>
          <w:ilvl w:val="0"/>
          <w:numId w:val="13"/>
        </w:numPr>
      </w:pPr>
      <w:r w:rsidRPr="00EA60DC">
        <w:t>Actieve re</w:t>
      </w:r>
      <w:r w:rsidR="00BC5173" w:rsidRPr="00EA60DC">
        <w:t>- en up</w:t>
      </w:r>
      <w:r w:rsidRPr="00EA60DC">
        <w:t>cycling bevorderen van afgedankte goederen en sloopmateriaal binnen de gemeentegrens.</w:t>
      </w:r>
      <w:r w:rsidR="007A2FB3" w:rsidRPr="00EA60DC">
        <w:t xml:space="preserve"> </w:t>
      </w:r>
    </w:p>
    <w:p w14:paraId="45E73614" w14:textId="13AF0D56" w:rsidR="00383682" w:rsidRPr="00EA60DC" w:rsidRDefault="007A2FB3" w:rsidP="00EA60DC">
      <w:pPr>
        <w:pStyle w:val="ListParagraph"/>
        <w:numPr>
          <w:ilvl w:val="0"/>
          <w:numId w:val="13"/>
        </w:numPr>
        <w:rPr>
          <w:lang w:val="nl-NL"/>
        </w:rPr>
      </w:pPr>
      <w:r w:rsidRPr="00EA60DC">
        <w:rPr>
          <w:lang w:val="nl-NL"/>
        </w:rPr>
        <w:t xml:space="preserve">Afvalwater van de Waterzuivering Rivierenland benutten voor een laag-temperatuur stadsverwarmingssysteem (voor de nieuwbouw in </w:t>
      </w:r>
      <w:proofErr w:type="spellStart"/>
      <w:r w:rsidRPr="00EA60DC">
        <w:rPr>
          <w:lang w:val="nl-NL"/>
        </w:rPr>
        <w:t>Lanxmeer</w:t>
      </w:r>
      <w:proofErr w:type="spellEnd"/>
      <w:r w:rsidRPr="00EA60DC">
        <w:rPr>
          <w:lang w:val="nl-NL"/>
        </w:rPr>
        <w:t xml:space="preserve"> en de Spoorzone).</w:t>
      </w:r>
    </w:p>
    <w:p w14:paraId="685CB136" w14:textId="77777777" w:rsidR="00BC5173" w:rsidRPr="007A2FB3" w:rsidRDefault="00BC5173" w:rsidP="007950D9">
      <w:pPr>
        <w:rPr>
          <w:lang w:val="nl-NL"/>
        </w:rPr>
      </w:pPr>
    </w:p>
    <w:p w14:paraId="59B4D19B" w14:textId="765C5BA8" w:rsidR="00287E92" w:rsidRPr="00EB4411" w:rsidRDefault="00287E92" w:rsidP="002F56F4">
      <w:pPr>
        <w:pStyle w:val="ListParagraph"/>
        <w:numPr>
          <w:ilvl w:val="0"/>
          <w:numId w:val="1"/>
        </w:numPr>
        <w:rPr>
          <w:lang w:val="en-US"/>
        </w:rPr>
      </w:pPr>
      <w:r w:rsidRPr="00EB4411">
        <w:rPr>
          <w:lang w:val="en-US"/>
        </w:rPr>
        <w:t>Vervoer</w:t>
      </w:r>
    </w:p>
    <w:p w14:paraId="06DE63F0" w14:textId="2984FAD5" w:rsidR="00F63960" w:rsidRPr="00F63960" w:rsidRDefault="00287E92" w:rsidP="00F63960">
      <w:pPr>
        <w:pStyle w:val="ListParagraph"/>
        <w:numPr>
          <w:ilvl w:val="1"/>
          <w:numId w:val="9"/>
        </w:numPr>
        <w:rPr>
          <w:lang w:val="nl-NL"/>
        </w:rPr>
      </w:pPr>
      <w:r w:rsidRPr="007950D9">
        <w:rPr>
          <w:lang w:val="nl-NL"/>
        </w:rPr>
        <w:t>O</w:t>
      </w:r>
      <w:r w:rsidR="00F63960">
        <w:rPr>
          <w:lang w:val="nl-NL"/>
        </w:rPr>
        <w:t>nderzoek naar de haalbaarheid van de o</w:t>
      </w:r>
      <w:r w:rsidRPr="007950D9">
        <w:rPr>
          <w:lang w:val="nl-NL"/>
        </w:rPr>
        <w:t xml:space="preserve">verslag </w:t>
      </w:r>
      <w:r w:rsidR="00F63960">
        <w:rPr>
          <w:lang w:val="nl-NL"/>
        </w:rPr>
        <w:t xml:space="preserve">in de een </w:t>
      </w:r>
      <w:proofErr w:type="spellStart"/>
      <w:r w:rsidR="00F63960">
        <w:rPr>
          <w:lang w:val="nl-NL"/>
        </w:rPr>
        <w:t>bezorghub</w:t>
      </w:r>
      <w:proofErr w:type="spellEnd"/>
      <w:r w:rsidR="00F63960">
        <w:rPr>
          <w:lang w:val="nl-NL"/>
        </w:rPr>
        <w:t xml:space="preserve"> </w:t>
      </w:r>
      <w:r w:rsidRPr="007950D9">
        <w:rPr>
          <w:lang w:val="nl-NL"/>
        </w:rPr>
        <w:t xml:space="preserve">buiten de bebouwde kom (b.v. nabij de ALDI-terminal) </w:t>
      </w:r>
      <w:r w:rsidR="00F63960">
        <w:rPr>
          <w:lang w:val="nl-NL"/>
        </w:rPr>
        <w:t xml:space="preserve">zodat </w:t>
      </w:r>
      <w:r w:rsidRPr="007950D9">
        <w:rPr>
          <w:lang w:val="nl-NL"/>
        </w:rPr>
        <w:t>levering in de b</w:t>
      </w:r>
      <w:r w:rsidR="00F63960">
        <w:rPr>
          <w:lang w:val="nl-NL"/>
        </w:rPr>
        <w:t>inn</w:t>
      </w:r>
      <w:r w:rsidRPr="007950D9">
        <w:rPr>
          <w:lang w:val="nl-NL"/>
        </w:rPr>
        <w:t xml:space="preserve">enstad en de rest van Culemborg </w:t>
      </w:r>
      <w:r w:rsidR="00F63960">
        <w:rPr>
          <w:lang w:val="nl-NL"/>
        </w:rPr>
        <w:t xml:space="preserve">plaats heeft door middel van </w:t>
      </w:r>
      <w:r w:rsidR="00F63960" w:rsidRPr="007950D9">
        <w:rPr>
          <w:lang w:val="nl-NL"/>
        </w:rPr>
        <w:t xml:space="preserve">elektrische vervoer </w:t>
      </w:r>
      <w:r w:rsidRPr="007950D9">
        <w:rPr>
          <w:lang w:val="nl-NL"/>
        </w:rPr>
        <w:t>(geen koeriers en vrachtauto’s meer binnen de bebouwde kom).</w:t>
      </w:r>
    </w:p>
    <w:p w14:paraId="69535D6D" w14:textId="6D9775CC" w:rsidR="00545117" w:rsidRPr="00087F51" w:rsidRDefault="00087F51" w:rsidP="00087F51">
      <w:pPr>
        <w:pStyle w:val="ListParagraph"/>
        <w:numPr>
          <w:ilvl w:val="1"/>
          <w:numId w:val="9"/>
        </w:numPr>
      </w:pPr>
      <w:r w:rsidRPr="007950D9">
        <w:t>Fietsbrug over de Lek realiseren (fietssnelweg Utrecht-Den Bosch).</w:t>
      </w:r>
      <w:r>
        <w:t xml:space="preserve"> </w:t>
      </w:r>
      <w:r w:rsidRPr="00087F51">
        <w:rPr>
          <w:lang w:val="nl-NL"/>
        </w:rPr>
        <w:t>H</w:t>
      </w:r>
      <w:r>
        <w:rPr>
          <w:lang w:val="nl-NL"/>
        </w:rPr>
        <w:t>et s</w:t>
      </w:r>
      <w:r>
        <w:t>timuleren van (e-)fiet</w:t>
      </w:r>
      <w:r w:rsidRPr="00087F51">
        <w:rPr>
          <w:lang w:val="nl-NL"/>
        </w:rPr>
        <w:t>s</w:t>
      </w:r>
      <w:r>
        <w:t>verkeer op deze wijze kan een grote CO2-reductie tot gevolg hebben.</w:t>
      </w:r>
    </w:p>
    <w:sectPr w:rsidR="00545117" w:rsidRPr="00087F51" w:rsidSect="0098097A">
      <w:pgSz w:w="11900" w:h="16840"/>
      <w:pgMar w:top="567" w:right="284" w:bottom="567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E60"/>
    <w:multiLevelType w:val="hybridMultilevel"/>
    <w:tmpl w:val="9D22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F0A"/>
    <w:multiLevelType w:val="multilevel"/>
    <w:tmpl w:val="BA1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10133"/>
    <w:multiLevelType w:val="multilevel"/>
    <w:tmpl w:val="85A6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3B1"/>
    <w:multiLevelType w:val="multilevel"/>
    <w:tmpl w:val="B9A45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F01EA"/>
    <w:multiLevelType w:val="multilevel"/>
    <w:tmpl w:val="46F48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E4ABA"/>
    <w:multiLevelType w:val="multilevel"/>
    <w:tmpl w:val="F42617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B5246"/>
    <w:multiLevelType w:val="hybridMultilevel"/>
    <w:tmpl w:val="2F9E4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A380D"/>
    <w:multiLevelType w:val="hybridMultilevel"/>
    <w:tmpl w:val="FD0A17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A000DB7"/>
    <w:multiLevelType w:val="hybridMultilevel"/>
    <w:tmpl w:val="93E2E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56D50"/>
    <w:multiLevelType w:val="hybridMultilevel"/>
    <w:tmpl w:val="BAA86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24F2D"/>
    <w:multiLevelType w:val="multilevel"/>
    <w:tmpl w:val="4A806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B6A70"/>
    <w:multiLevelType w:val="hybridMultilevel"/>
    <w:tmpl w:val="17CC4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244B77"/>
    <w:multiLevelType w:val="hybridMultilevel"/>
    <w:tmpl w:val="8CB0A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F915DC"/>
    <w:multiLevelType w:val="multilevel"/>
    <w:tmpl w:val="A280AE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53017"/>
    <w:multiLevelType w:val="hybridMultilevel"/>
    <w:tmpl w:val="1B0E2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341B63"/>
    <w:multiLevelType w:val="multilevel"/>
    <w:tmpl w:val="A280AE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695735">
    <w:abstractNumId w:val="0"/>
  </w:num>
  <w:num w:numId="2" w16cid:durableId="24329433">
    <w:abstractNumId w:val="8"/>
  </w:num>
  <w:num w:numId="3" w16cid:durableId="665942818">
    <w:abstractNumId w:val="1"/>
  </w:num>
  <w:num w:numId="4" w16cid:durableId="401563714">
    <w:abstractNumId w:val="2"/>
  </w:num>
  <w:num w:numId="5" w16cid:durableId="1930044818">
    <w:abstractNumId w:val="3"/>
  </w:num>
  <w:num w:numId="6" w16cid:durableId="1597864925">
    <w:abstractNumId w:val="10"/>
  </w:num>
  <w:num w:numId="7" w16cid:durableId="147988147">
    <w:abstractNumId w:val="13"/>
  </w:num>
  <w:num w:numId="8" w16cid:durableId="653293385">
    <w:abstractNumId w:val="15"/>
  </w:num>
  <w:num w:numId="9" w16cid:durableId="822893524">
    <w:abstractNumId w:val="5"/>
  </w:num>
  <w:num w:numId="10" w16cid:durableId="2001273030">
    <w:abstractNumId w:val="4"/>
  </w:num>
  <w:num w:numId="11" w16cid:durableId="1441486160">
    <w:abstractNumId w:val="7"/>
  </w:num>
  <w:num w:numId="12" w16cid:durableId="1496262409">
    <w:abstractNumId w:val="12"/>
  </w:num>
  <w:num w:numId="13" w16cid:durableId="742023912">
    <w:abstractNumId w:val="6"/>
  </w:num>
  <w:num w:numId="14" w16cid:durableId="908930143">
    <w:abstractNumId w:val="11"/>
  </w:num>
  <w:num w:numId="15" w16cid:durableId="870531340">
    <w:abstractNumId w:val="9"/>
  </w:num>
  <w:num w:numId="16" w16cid:durableId="1923680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32"/>
    <w:rsid w:val="00087F51"/>
    <w:rsid w:val="00287E92"/>
    <w:rsid w:val="002F56F4"/>
    <w:rsid w:val="003069C3"/>
    <w:rsid w:val="00322DB6"/>
    <w:rsid w:val="00383682"/>
    <w:rsid w:val="00510669"/>
    <w:rsid w:val="00545117"/>
    <w:rsid w:val="005937FF"/>
    <w:rsid w:val="00593BF7"/>
    <w:rsid w:val="005E356A"/>
    <w:rsid w:val="0073373F"/>
    <w:rsid w:val="00742C5A"/>
    <w:rsid w:val="007950D9"/>
    <w:rsid w:val="007A2FB3"/>
    <w:rsid w:val="008B583E"/>
    <w:rsid w:val="009723F9"/>
    <w:rsid w:val="0098097A"/>
    <w:rsid w:val="00AD5E32"/>
    <w:rsid w:val="00BC5173"/>
    <w:rsid w:val="00CC66E5"/>
    <w:rsid w:val="00D72E2C"/>
    <w:rsid w:val="00DB6388"/>
    <w:rsid w:val="00EA60DC"/>
    <w:rsid w:val="00EB4411"/>
    <w:rsid w:val="00F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F81C29"/>
  <w15:chartTrackingRefBased/>
  <w15:docId w15:val="{3B8D6955-BA86-DC49-B299-D844DF0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2022-03-14T15:56:00Z</cp:lastPrinted>
  <dcterms:created xsi:type="dcterms:W3CDTF">2022-02-23T07:34:00Z</dcterms:created>
  <dcterms:modified xsi:type="dcterms:W3CDTF">2022-03-18T14:58:00Z</dcterms:modified>
</cp:coreProperties>
</file>